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A" w:rsidRPr="00031D9A" w:rsidRDefault="00031D9A" w:rsidP="00031D9A">
      <w:pPr>
        <w:pStyle w:val="Titrecentr1"/>
        <w:rPr>
          <w:i/>
          <w:sz w:val="40"/>
          <w:szCs w:val="40"/>
        </w:rPr>
      </w:pPr>
      <w:r w:rsidRPr="00031D9A">
        <w:rPr>
          <w:noProof/>
          <w:sz w:val="40"/>
          <w:szCs w:val="40"/>
        </w:rPr>
        <w:t>Suggestions d’exercices de défense contre l’incendie</w:t>
      </w:r>
    </w:p>
    <w:p w:rsidR="00CC765F" w:rsidRDefault="00031D9A" w:rsidP="00031D9A">
      <w:pPr>
        <w:spacing w:before="240"/>
        <w:rPr>
          <w:i/>
        </w:rPr>
      </w:pPr>
      <w:r w:rsidRPr="00233ECE">
        <w:rPr>
          <w:i/>
        </w:rPr>
        <w:t xml:space="preserve">Rappel : l’indisponibilité des pompiers n'est pas un motif de non-réalisation d'un exercice </w:t>
      </w:r>
      <w:r w:rsidR="00CC765F" w:rsidRPr="00CC765F">
        <w:rPr>
          <w:i/>
        </w:rPr>
        <w:t>de défense contre l’incendie</w:t>
      </w:r>
      <w:r w:rsidRPr="00233ECE">
        <w:rPr>
          <w:i/>
        </w:rPr>
        <w:t xml:space="preserve">. </w:t>
      </w:r>
    </w:p>
    <w:p w:rsidR="00031D9A" w:rsidRDefault="00CC765F" w:rsidP="00CC765F">
      <w:pPr>
        <w:rPr>
          <w:i/>
        </w:rPr>
      </w:pPr>
      <w:r>
        <w:rPr>
          <w:i/>
        </w:rPr>
        <w:t xml:space="preserve">Selon le point 13 de l’annexe II de l’arrêté du 11 avril 2017 (applicable aux entrepôts), </w:t>
      </w:r>
      <w:r w:rsidRPr="00CC765F">
        <w:rPr>
          <w:i/>
        </w:rPr>
        <w:t xml:space="preserve">l’exploitant </w:t>
      </w:r>
      <w:r>
        <w:rPr>
          <w:i/>
        </w:rPr>
        <w:t xml:space="preserve">doit </w:t>
      </w:r>
      <w:r w:rsidRPr="00CC765F">
        <w:rPr>
          <w:i/>
        </w:rPr>
        <w:t>organise</w:t>
      </w:r>
      <w:r>
        <w:rPr>
          <w:i/>
        </w:rPr>
        <w:t>r</w:t>
      </w:r>
      <w:r w:rsidRPr="00CC765F">
        <w:rPr>
          <w:i/>
        </w:rPr>
        <w:t xml:space="preserve"> un exercice de défense contre l’incendie</w:t>
      </w:r>
      <w:r>
        <w:rPr>
          <w:i/>
        </w:rPr>
        <w:t xml:space="preserve"> d</w:t>
      </w:r>
      <w:r w:rsidRPr="00CC765F">
        <w:rPr>
          <w:i/>
        </w:rPr>
        <w:t xml:space="preserve">ans le trimestre qui suit le début de l’exploitation </w:t>
      </w:r>
      <w:r>
        <w:rPr>
          <w:i/>
        </w:rPr>
        <w:t xml:space="preserve">et le renouveler </w:t>
      </w:r>
      <w:r w:rsidRPr="00CC765F">
        <w:rPr>
          <w:i/>
        </w:rPr>
        <w:t>au moins tous les trois ans.</w:t>
      </w:r>
    </w:p>
    <w:p w:rsidR="00031D9A" w:rsidRPr="00233ECE" w:rsidRDefault="00031D9A" w:rsidP="00031D9A">
      <w:pPr>
        <w:spacing w:before="240"/>
      </w:pPr>
      <w:r>
        <w:t xml:space="preserve">Un exercice d’incendie </w:t>
      </w:r>
      <w:r w:rsidR="00CC765F">
        <w:t xml:space="preserve">consiste en </w:t>
      </w:r>
      <w:r>
        <w:t>un exercice d’évacuation, enrichi par plusieurs actions</w:t>
      </w:r>
      <w:r w:rsidR="00CC765F">
        <w:t>, à choisir parmi la liste ci-dessous.</w:t>
      </w:r>
    </w:p>
    <w:p w:rsidR="00031D9A" w:rsidRPr="00233ECE" w:rsidRDefault="00031D9A" w:rsidP="00031D9A">
      <w:pPr>
        <w:spacing w:before="240"/>
        <w:rPr>
          <w:b/>
          <w:u w:val="single"/>
        </w:rPr>
      </w:pPr>
      <w:r w:rsidRPr="00233ECE">
        <w:rPr>
          <w:b/>
          <w:u w:val="single"/>
        </w:rPr>
        <w:t>Sans la présence des pompiers</w:t>
      </w:r>
    </w:p>
    <w:p w:rsidR="00031D9A" w:rsidRPr="00233ECE" w:rsidRDefault="00031D9A" w:rsidP="00031D9A">
      <w:pPr>
        <w:spacing w:before="240"/>
      </w:pPr>
      <w:r w:rsidRPr="00233ECE">
        <w:t>Voici une liste d’actions (non limitative) dont la mise en situation peut être testée en dehors de la présence des pompiers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3"/>
        <w:gridCol w:w="585"/>
      </w:tblGrid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Mise en situation (fumigène) 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Appel des pompiers (en précisant qu’il s’agit d’un exercice)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Exercice évacuation 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A8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 xml:space="preserve">Fermeture des vannes rétention 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Ouverture des accès pompier (principal, secondaire…)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Accueil des pompiers (simulation)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CC765F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Mise en sécurité gaz</w:t>
            </w:r>
            <w:r w:rsidR="00124154">
              <w:t>,</w:t>
            </w:r>
            <w:r w:rsidRPr="00233ECE">
              <w:t xml:space="preserve"> électricité (simulation)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CC765F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CC765F" w:rsidRPr="00233ECE" w:rsidRDefault="00CC765F" w:rsidP="005E72EA">
            <w:pPr>
              <w:jc w:val="left"/>
            </w:pPr>
            <w:r>
              <w:t>Vérification de l’accessibilité et de la disponibilité des poteaux et réserve incendie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C765F" w:rsidRPr="00CC765F" w:rsidRDefault="00CC765F" w:rsidP="005E72EA">
            <w:pPr>
              <w:jc w:val="center"/>
            </w:pPr>
            <w:r w:rsidRPr="00CC765F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Information unités voisines (en précisant qu’il s’agit d’un exercice)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Information Préfecture (en précisant qu’il s’agit d’un exercice)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B41659">
            <w:pPr>
              <w:jc w:val="left"/>
            </w:pPr>
            <w:r w:rsidRPr="00233ECE">
              <w:t xml:space="preserve">Information </w:t>
            </w:r>
            <w:r>
              <w:t>DRI</w:t>
            </w:r>
            <w:r w:rsidR="00B41659">
              <w:t>E</w:t>
            </w:r>
            <w:bookmarkStart w:id="0" w:name="_GoBack"/>
            <w:bookmarkEnd w:id="0"/>
            <w:r>
              <w:t>E ou DREAL</w:t>
            </w:r>
            <w:r w:rsidRPr="00233ECE">
              <w:t xml:space="preserve"> (en précisant qu’il s’agit d’un exercice)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Information Mairie (en précisant qu’il s’agit d’un exercice)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 xml:space="preserve">Mise à jour état des stocks et informations pompiers sur présence produits dangereux 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Evacuation des camions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031D9A">
        <w:trPr>
          <w:trHeight w:val="454"/>
        </w:trPr>
        <w:tc>
          <w:tcPr>
            <w:tcW w:w="8703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Rédaction du Compte-rendu</w:t>
            </w:r>
            <w:r>
              <w:t xml:space="preserve"> d’exercice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</w:tbl>
    <w:p w:rsidR="00031D9A" w:rsidRPr="00233ECE" w:rsidRDefault="00031D9A" w:rsidP="00031D9A">
      <w:pPr>
        <w:spacing w:before="240"/>
        <w:rPr>
          <w:b/>
          <w:u w:val="single"/>
        </w:rPr>
      </w:pPr>
      <w:r w:rsidRPr="00233ECE">
        <w:rPr>
          <w:b/>
          <w:u w:val="single"/>
        </w:rPr>
        <w:t>Avec la présence des pompiers</w:t>
      </w:r>
    </w:p>
    <w:p w:rsidR="00031D9A" w:rsidRPr="00233ECE" w:rsidRDefault="00031D9A" w:rsidP="00031D9A">
      <w:pPr>
        <w:spacing w:before="240"/>
      </w:pPr>
      <w:r w:rsidRPr="00233ECE">
        <w:t>S’ajoutent à la précédente liste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4"/>
        <w:gridCol w:w="584"/>
      </w:tblGrid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r w:rsidRPr="00233ECE">
              <w:t>Déploiement des moyens pompiers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  <w:tr w:rsidR="00031D9A" w:rsidRPr="00233ECE" w:rsidTr="005E72EA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left"/>
            </w:pPr>
            <w:proofErr w:type="spellStart"/>
            <w:r w:rsidRPr="00233ECE">
              <w:t>Debriefing</w:t>
            </w:r>
            <w:proofErr w:type="spellEnd"/>
            <w:r w:rsidRPr="00233ECE">
              <w:t xml:space="preserve"> avec les pompiers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1D9A" w:rsidRPr="00233ECE" w:rsidRDefault="00031D9A" w:rsidP="005E72EA">
            <w:pPr>
              <w:jc w:val="center"/>
            </w:pPr>
            <w:r w:rsidRPr="00233ECE">
              <w:sym w:font="Symbol" w:char="F07F"/>
            </w:r>
          </w:p>
        </w:tc>
      </w:tr>
    </w:tbl>
    <w:p w:rsidR="00FE319E" w:rsidRPr="00B67415" w:rsidRDefault="00FE319E" w:rsidP="00031D9A">
      <w:pPr>
        <w:rPr>
          <w:bCs/>
        </w:rPr>
      </w:pPr>
    </w:p>
    <w:sectPr w:rsidR="00FE319E" w:rsidRPr="00B67415" w:rsidSect="00124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9A" w:rsidRDefault="00031D9A">
      <w:r>
        <w:separator/>
      </w:r>
    </w:p>
  </w:endnote>
  <w:endnote w:type="continuationSeparator" w:id="0">
    <w:p w:rsidR="00031D9A" w:rsidRDefault="0003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4" w:rsidRDefault="001241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9A" w:rsidRDefault="00031D9A" w:rsidP="002E4146">
    <w:pPr>
      <w:pStyle w:val="Pieddepage"/>
      <w:tabs>
        <w:tab w:val="clear" w:pos="4536"/>
        <w:tab w:val="clear" w:pos="9072"/>
        <w:tab w:val="left" w:pos="391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4" w:rsidRDefault="001241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9A" w:rsidRDefault="00031D9A">
      <w:r>
        <w:separator/>
      </w:r>
    </w:p>
  </w:footnote>
  <w:footnote w:type="continuationSeparator" w:id="0">
    <w:p w:rsidR="00031D9A" w:rsidRDefault="0003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4" w:rsidRDefault="001241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9A" w:rsidRDefault="00031D9A" w:rsidP="00031D9A">
    <w:pPr>
      <w:pStyle w:val="Pieddepage"/>
      <w:tabs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>
      <w:rPr>
        <w:bCs/>
        <w:color w:val="FF0000"/>
        <w:sz w:val="16"/>
        <w:szCs w:val="16"/>
      </w:rPr>
      <w:t>Ce document,</w:t>
    </w:r>
    <w:r>
      <w:rPr>
        <w:bCs/>
        <w:color w:val="999999"/>
        <w:sz w:val="16"/>
        <w:szCs w:val="16"/>
      </w:rPr>
      <w:t xml:space="preserve"> rédigé par ENVIRONNANCE et disponible à titre gracieux sur le site www.environnance.fr, </w:t>
    </w:r>
    <w:r>
      <w:rPr>
        <w:bCs/>
        <w:color w:val="FF0000"/>
        <w:sz w:val="16"/>
        <w:szCs w:val="16"/>
      </w:rPr>
      <w:t>est une aide à l’organisation d’un exercice de défense contre l’incendie</w:t>
    </w:r>
    <w:r>
      <w:rPr>
        <w:bCs/>
        <w:color w:val="999999"/>
        <w:sz w:val="16"/>
        <w:szCs w:val="16"/>
      </w:rPr>
      <w:t xml:space="preserve">. </w:t>
    </w:r>
    <w:r>
      <w:rPr>
        <w:bCs/>
        <w:color w:val="FF0000"/>
        <w:sz w:val="16"/>
        <w:szCs w:val="16"/>
      </w:rPr>
      <w:t>L’organisation d’un tel exercice relève de la responsabilité de l’exploitant de l’installation classée ou du Chef d’établissement</w:t>
    </w:r>
    <w:r>
      <w:rPr>
        <w:bCs/>
        <w:color w:val="999999"/>
        <w:sz w:val="16"/>
        <w:szCs w:val="16"/>
      </w:rPr>
      <w:t xml:space="preserve">. En cas de doute sur l’adéquation des exercices proposés, </w:t>
    </w:r>
    <w:r w:rsidRPr="006D1775">
      <w:rPr>
        <w:bCs/>
        <w:color w:val="999999"/>
        <w:sz w:val="16"/>
        <w:szCs w:val="16"/>
      </w:rPr>
      <w:t xml:space="preserve">l’exploitant de l’installation classée ou </w:t>
    </w:r>
    <w:r>
      <w:rPr>
        <w:bCs/>
        <w:color w:val="999999"/>
        <w:sz w:val="16"/>
        <w:szCs w:val="16"/>
      </w:rPr>
      <w:t xml:space="preserve">le chef  d’établissement devront s’abstenir d’utiliser ce modèle et devront s’adresser à des prestataires spécialisés. </w:t>
    </w:r>
  </w:p>
  <w:p w:rsidR="00031D9A" w:rsidRDefault="00031D9A" w:rsidP="00031D9A">
    <w:pPr>
      <w:pStyle w:val="Pieddepage"/>
      <w:tabs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>
      <w:rPr>
        <w:bCs/>
        <w:color w:val="999999"/>
        <w:sz w:val="16"/>
        <w:szCs w:val="16"/>
      </w:rPr>
      <w:t xml:space="preserve">ENVIRONNANCE n'assume aucune responsabilité quant au contenu définitif de  l’exercice de défense contre </w:t>
    </w:r>
    <w:r w:rsidR="00CC765F">
      <w:rPr>
        <w:bCs/>
        <w:color w:val="999999"/>
        <w:sz w:val="16"/>
        <w:szCs w:val="16"/>
      </w:rPr>
      <w:t>l’incendie</w:t>
    </w:r>
    <w:r>
      <w:rPr>
        <w:bCs/>
        <w:color w:val="999999"/>
        <w:sz w:val="16"/>
        <w:szCs w:val="16"/>
      </w:rPr>
      <w:t xml:space="preserve"> et quant aux conséquences qu’un exercice inadapté peut entraîner. L’utilisation de modèle emporte l’adhésion à celle limitation de responsabilité.</w:t>
    </w:r>
  </w:p>
  <w:p w:rsidR="00031D9A" w:rsidRPr="00031D9A" w:rsidRDefault="00031D9A" w:rsidP="00031D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4" w:rsidRDefault="001241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9F0"/>
    <w:multiLevelType w:val="multilevel"/>
    <w:tmpl w:val="2E386314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pStyle w:val="Titre5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">
    <w:nsid w:val="090B173D"/>
    <w:multiLevelType w:val="hybridMultilevel"/>
    <w:tmpl w:val="7DC679A0"/>
    <w:lvl w:ilvl="0" w:tplc="23908F82">
      <w:start w:val="1"/>
      <w:numFmt w:val="decimal"/>
      <w:pStyle w:val="Numrotationsimple"/>
      <w:lvlText w:val="%1 - 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D5A2B"/>
    <w:multiLevelType w:val="hybridMultilevel"/>
    <w:tmpl w:val="D354BA44"/>
    <w:lvl w:ilvl="0" w:tplc="C888B5D4">
      <w:start w:val="1"/>
      <w:numFmt w:val="decimal"/>
      <w:pStyle w:val="Titreannexe"/>
      <w:lvlText w:val="Annexe %1.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F4617"/>
    <w:multiLevelType w:val="hybridMultilevel"/>
    <w:tmpl w:val="A8B240D8"/>
    <w:lvl w:ilvl="0" w:tplc="E214A1D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D02D3"/>
    <w:multiLevelType w:val="hybridMultilevel"/>
    <w:tmpl w:val="21F052E8"/>
    <w:lvl w:ilvl="0" w:tplc="7A2A3EB6">
      <w:start w:val="1"/>
      <w:numFmt w:val="bullet"/>
      <w:pStyle w:val="Enum-2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6622E4C"/>
    <w:multiLevelType w:val="hybridMultilevel"/>
    <w:tmpl w:val="63146BF0"/>
    <w:lvl w:ilvl="0" w:tplc="0B482630">
      <w:start w:val="1"/>
      <w:numFmt w:val="lowerLetter"/>
      <w:pStyle w:val="Numrotationalpha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8520E"/>
    <w:multiLevelType w:val="hybridMultilevel"/>
    <w:tmpl w:val="413C1D14"/>
    <w:lvl w:ilvl="0" w:tplc="5198B446">
      <w:start w:val="1"/>
      <w:numFmt w:val="bullet"/>
      <w:pStyle w:val="Enum-5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E7B04"/>
    <w:multiLevelType w:val="hybridMultilevel"/>
    <w:tmpl w:val="1FA2E4D8"/>
    <w:lvl w:ilvl="0" w:tplc="398CF988">
      <w:start w:val="1"/>
      <w:numFmt w:val="bullet"/>
      <w:pStyle w:val="Enum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F350FA"/>
    <w:multiLevelType w:val="hybridMultilevel"/>
    <w:tmpl w:val="9DBE247E"/>
    <w:lvl w:ilvl="0" w:tplc="0508813E">
      <w:start w:val="1"/>
      <w:numFmt w:val="bullet"/>
      <w:pStyle w:val="Enum-3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6C14824"/>
    <w:multiLevelType w:val="multilevel"/>
    <w:tmpl w:val="CA62AC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5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0">
    <w:nsid w:val="6C780302"/>
    <w:multiLevelType w:val="hybridMultilevel"/>
    <w:tmpl w:val="043CEE12"/>
    <w:lvl w:ilvl="0" w:tplc="CDACE384">
      <w:start w:val="1"/>
      <w:numFmt w:val="bullet"/>
      <w:pStyle w:val="Enum-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B47D0"/>
    <w:multiLevelType w:val="multilevel"/>
    <w:tmpl w:val="43FCAB1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/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-%4/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568" w:firstLine="0"/>
      </w:pPr>
      <w:rPr>
        <w:rFonts w:hint="default"/>
        <w:b w:val="0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1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7"/>
  </w:num>
  <w:num w:numId="30">
    <w:abstractNumId w:val="4"/>
  </w:num>
  <w:num w:numId="31">
    <w:abstractNumId w:val="8"/>
  </w:num>
  <w:num w:numId="32">
    <w:abstractNumId w:val="10"/>
  </w:num>
  <w:num w:numId="33">
    <w:abstractNumId w:val="2"/>
  </w:num>
  <w:num w:numId="3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10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A"/>
    <w:rsid w:val="000002BA"/>
    <w:rsid w:val="0000057A"/>
    <w:rsid w:val="00001ED6"/>
    <w:rsid w:val="00005726"/>
    <w:rsid w:val="00006498"/>
    <w:rsid w:val="00006AD4"/>
    <w:rsid w:val="00010E0B"/>
    <w:rsid w:val="0001148A"/>
    <w:rsid w:val="00012AE5"/>
    <w:rsid w:val="00014285"/>
    <w:rsid w:val="000163F2"/>
    <w:rsid w:val="000164A0"/>
    <w:rsid w:val="00021CDC"/>
    <w:rsid w:val="000251F9"/>
    <w:rsid w:val="00026848"/>
    <w:rsid w:val="00031D9A"/>
    <w:rsid w:val="00034259"/>
    <w:rsid w:val="00046D10"/>
    <w:rsid w:val="00050001"/>
    <w:rsid w:val="00053BDF"/>
    <w:rsid w:val="00060695"/>
    <w:rsid w:val="00061CD3"/>
    <w:rsid w:val="00064237"/>
    <w:rsid w:val="0006774E"/>
    <w:rsid w:val="000700F5"/>
    <w:rsid w:val="00072238"/>
    <w:rsid w:val="00075496"/>
    <w:rsid w:val="00075C15"/>
    <w:rsid w:val="000769C4"/>
    <w:rsid w:val="00077354"/>
    <w:rsid w:val="00082C92"/>
    <w:rsid w:val="000832B4"/>
    <w:rsid w:val="00084C86"/>
    <w:rsid w:val="00086884"/>
    <w:rsid w:val="000919DF"/>
    <w:rsid w:val="00094DC8"/>
    <w:rsid w:val="00097817"/>
    <w:rsid w:val="000A134D"/>
    <w:rsid w:val="000A20B4"/>
    <w:rsid w:val="000A2FA0"/>
    <w:rsid w:val="000A5D36"/>
    <w:rsid w:val="000B1A24"/>
    <w:rsid w:val="000B1FA4"/>
    <w:rsid w:val="000B79FE"/>
    <w:rsid w:val="000C3767"/>
    <w:rsid w:val="000C3F4B"/>
    <w:rsid w:val="000C3FE6"/>
    <w:rsid w:val="000E2EFD"/>
    <w:rsid w:val="000F1410"/>
    <w:rsid w:val="000F4B08"/>
    <w:rsid w:val="00106660"/>
    <w:rsid w:val="00107BC2"/>
    <w:rsid w:val="00111A69"/>
    <w:rsid w:val="0011639D"/>
    <w:rsid w:val="00123755"/>
    <w:rsid w:val="00123DDD"/>
    <w:rsid w:val="00124154"/>
    <w:rsid w:val="00125F41"/>
    <w:rsid w:val="00130BDC"/>
    <w:rsid w:val="00132482"/>
    <w:rsid w:val="00135D93"/>
    <w:rsid w:val="0013754C"/>
    <w:rsid w:val="001411B5"/>
    <w:rsid w:val="00142778"/>
    <w:rsid w:val="001466A7"/>
    <w:rsid w:val="00152FE5"/>
    <w:rsid w:val="00164076"/>
    <w:rsid w:val="00176DCB"/>
    <w:rsid w:val="00177F16"/>
    <w:rsid w:val="00182B0A"/>
    <w:rsid w:val="00185D9D"/>
    <w:rsid w:val="0019103D"/>
    <w:rsid w:val="00193A04"/>
    <w:rsid w:val="00195B62"/>
    <w:rsid w:val="00196B99"/>
    <w:rsid w:val="001B6540"/>
    <w:rsid w:val="001B7376"/>
    <w:rsid w:val="001C154B"/>
    <w:rsid w:val="001C3F6B"/>
    <w:rsid w:val="001C3FF1"/>
    <w:rsid w:val="001C455D"/>
    <w:rsid w:val="001C659F"/>
    <w:rsid w:val="001D14EA"/>
    <w:rsid w:val="001D2D61"/>
    <w:rsid w:val="001D380B"/>
    <w:rsid w:val="001D3D67"/>
    <w:rsid w:val="001E241F"/>
    <w:rsid w:val="001E4F5E"/>
    <w:rsid w:val="001E7435"/>
    <w:rsid w:val="001F0C51"/>
    <w:rsid w:val="001F785C"/>
    <w:rsid w:val="00202B7E"/>
    <w:rsid w:val="00204334"/>
    <w:rsid w:val="002243BD"/>
    <w:rsid w:val="00232DBD"/>
    <w:rsid w:val="00232E11"/>
    <w:rsid w:val="00233997"/>
    <w:rsid w:val="002410BA"/>
    <w:rsid w:val="00241F09"/>
    <w:rsid w:val="00250D1B"/>
    <w:rsid w:val="00251D62"/>
    <w:rsid w:val="00260059"/>
    <w:rsid w:val="002613EA"/>
    <w:rsid w:val="00263473"/>
    <w:rsid w:val="00263659"/>
    <w:rsid w:val="0026582D"/>
    <w:rsid w:val="00267A6A"/>
    <w:rsid w:val="00273601"/>
    <w:rsid w:val="002772A5"/>
    <w:rsid w:val="002839AA"/>
    <w:rsid w:val="002845C2"/>
    <w:rsid w:val="00287144"/>
    <w:rsid w:val="00297A19"/>
    <w:rsid w:val="002A2994"/>
    <w:rsid w:val="002A34A4"/>
    <w:rsid w:val="002B1885"/>
    <w:rsid w:val="002B4F89"/>
    <w:rsid w:val="002B6DB1"/>
    <w:rsid w:val="002B72DB"/>
    <w:rsid w:val="002B7C59"/>
    <w:rsid w:val="002C12E5"/>
    <w:rsid w:val="002C1D0C"/>
    <w:rsid w:val="002C418D"/>
    <w:rsid w:val="002D13A0"/>
    <w:rsid w:val="002D4581"/>
    <w:rsid w:val="002D469A"/>
    <w:rsid w:val="002D5A18"/>
    <w:rsid w:val="003023CB"/>
    <w:rsid w:val="00310C10"/>
    <w:rsid w:val="00314420"/>
    <w:rsid w:val="00314BC3"/>
    <w:rsid w:val="00315A57"/>
    <w:rsid w:val="00320480"/>
    <w:rsid w:val="003233F6"/>
    <w:rsid w:val="003246F1"/>
    <w:rsid w:val="00324AF9"/>
    <w:rsid w:val="003348B7"/>
    <w:rsid w:val="00334C14"/>
    <w:rsid w:val="00345712"/>
    <w:rsid w:val="00350E2F"/>
    <w:rsid w:val="00351825"/>
    <w:rsid w:val="00357982"/>
    <w:rsid w:val="003646B6"/>
    <w:rsid w:val="003675CC"/>
    <w:rsid w:val="00370724"/>
    <w:rsid w:val="00376518"/>
    <w:rsid w:val="0037691C"/>
    <w:rsid w:val="00380199"/>
    <w:rsid w:val="003957A0"/>
    <w:rsid w:val="00395859"/>
    <w:rsid w:val="0039666B"/>
    <w:rsid w:val="003968B4"/>
    <w:rsid w:val="003A4C41"/>
    <w:rsid w:val="003B0C20"/>
    <w:rsid w:val="003B38DB"/>
    <w:rsid w:val="003B47F9"/>
    <w:rsid w:val="003B6FA4"/>
    <w:rsid w:val="003B7AC0"/>
    <w:rsid w:val="003F0FEF"/>
    <w:rsid w:val="003F4CC2"/>
    <w:rsid w:val="0040206D"/>
    <w:rsid w:val="00404DCE"/>
    <w:rsid w:val="004050D4"/>
    <w:rsid w:val="00407092"/>
    <w:rsid w:val="00411548"/>
    <w:rsid w:val="00411AC2"/>
    <w:rsid w:val="00411F36"/>
    <w:rsid w:val="00415E8D"/>
    <w:rsid w:val="0042222C"/>
    <w:rsid w:val="004250D7"/>
    <w:rsid w:val="00426820"/>
    <w:rsid w:val="00435ECE"/>
    <w:rsid w:val="00437A5C"/>
    <w:rsid w:val="00437F0F"/>
    <w:rsid w:val="00440C94"/>
    <w:rsid w:val="00443701"/>
    <w:rsid w:val="00443B57"/>
    <w:rsid w:val="00460091"/>
    <w:rsid w:val="0046036E"/>
    <w:rsid w:val="00462919"/>
    <w:rsid w:val="004657D9"/>
    <w:rsid w:val="004707B8"/>
    <w:rsid w:val="004750EB"/>
    <w:rsid w:val="00477D9A"/>
    <w:rsid w:val="004857E3"/>
    <w:rsid w:val="004A3AB8"/>
    <w:rsid w:val="004A72F4"/>
    <w:rsid w:val="004A7ADD"/>
    <w:rsid w:val="004B128E"/>
    <w:rsid w:val="004B6968"/>
    <w:rsid w:val="004C4EEE"/>
    <w:rsid w:val="004C5ADC"/>
    <w:rsid w:val="004C5AFF"/>
    <w:rsid w:val="004C62BF"/>
    <w:rsid w:val="004D1AE6"/>
    <w:rsid w:val="004D4F2D"/>
    <w:rsid w:val="004D522C"/>
    <w:rsid w:val="004E3E80"/>
    <w:rsid w:val="004E4107"/>
    <w:rsid w:val="004F05BB"/>
    <w:rsid w:val="004F0D21"/>
    <w:rsid w:val="004F2F75"/>
    <w:rsid w:val="004F37DF"/>
    <w:rsid w:val="004F732D"/>
    <w:rsid w:val="004F7FA1"/>
    <w:rsid w:val="0050051D"/>
    <w:rsid w:val="00500FF3"/>
    <w:rsid w:val="00510AA6"/>
    <w:rsid w:val="0051137E"/>
    <w:rsid w:val="00512549"/>
    <w:rsid w:val="00514027"/>
    <w:rsid w:val="00514437"/>
    <w:rsid w:val="005147B3"/>
    <w:rsid w:val="00520841"/>
    <w:rsid w:val="005238BB"/>
    <w:rsid w:val="0052523E"/>
    <w:rsid w:val="00527380"/>
    <w:rsid w:val="00527471"/>
    <w:rsid w:val="00530015"/>
    <w:rsid w:val="00533B1D"/>
    <w:rsid w:val="0053501F"/>
    <w:rsid w:val="00536403"/>
    <w:rsid w:val="00537FBE"/>
    <w:rsid w:val="00543E5E"/>
    <w:rsid w:val="00545638"/>
    <w:rsid w:val="00547454"/>
    <w:rsid w:val="00550526"/>
    <w:rsid w:val="00551A95"/>
    <w:rsid w:val="005543FF"/>
    <w:rsid w:val="00555463"/>
    <w:rsid w:val="00560224"/>
    <w:rsid w:val="00565B2A"/>
    <w:rsid w:val="00565BFB"/>
    <w:rsid w:val="00566C25"/>
    <w:rsid w:val="00572CFA"/>
    <w:rsid w:val="0057338B"/>
    <w:rsid w:val="005739E3"/>
    <w:rsid w:val="00582A7C"/>
    <w:rsid w:val="00583C04"/>
    <w:rsid w:val="005864A9"/>
    <w:rsid w:val="00597AF0"/>
    <w:rsid w:val="005A1BEB"/>
    <w:rsid w:val="005A23AB"/>
    <w:rsid w:val="005A2417"/>
    <w:rsid w:val="005A2866"/>
    <w:rsid w:val="005A3058"/>
    <w:rsid w:val="005B2DE9"/>
    <w:rsid w:val="005B32DF"/>
    <w:rsid w:val="005B37C7"/>
    <w:rsid w:val="005B392A"/>
    <w:rsid w:val="005B671F"/>
    <w:rsid w:val="005C0FFE"/>
    <w:rsid w:val="005C7D6A"/>
    <w:rsid w:val="005D6BD6"/>
    <w:rsid w:val="005E1ABD"/>
    <w:rsid w:val="005E245C"/>
    <w:rsid w:val="005E52EF"/>
    <w:rsid w:val="005F0602"/>
    <w:rsid w:val="005F0C8F"/>
    <w:rsid w:val="005F156C"/>
    <w:rsid w:val="005F58CD"/>
    <w:rsid w:val="005F68EE"/>
    <w:rsid w:val="005F7894"/>
    <w:rsid w:val="0060071D"/>
    <w:rsid w:val="006039D6"/>
    <w:rsid w:val="0060408A"/>
    <w:rsid w:val="00605EA7"/>
    <w:rsid w:val="006071B4"/>
    <w:rsid w:val="00610028"/>
    <w:rsid w:val="00614820"/>
    <w:rsid w:val="00617456"/>
    <w:rsid w:val="00617F7C"/>
    <w:rsid w:val="00621923"/>
    <w:rsid w:val="006234F0"/>
    <w:rsid w:val="00624C42"/>
    <w:rsid w:val="00632D8F"/>
    <w:rsid w:val="00640F5A"/>
    <w:rsid w:val="006518BF"/>
    <w:rsid w:val="00655A14"/>
    <w:rsid w:val="00656264"/>
    <w:rsid w:val="0065737F"/>
    <w:rsid w:val="006600C6"/>
    <w:rsid w:val="00662017"/>
    <w:rsid w:val="006649EE"/>
    <w:rsid w:val="00665B14"/>
    <w:rsid w:val="00665FDC"/>
    <w:rsid w:val="00667241"/>
    <w:rsid w:val="006730AA"/>
    <w:rsid w:val="00673754"/>
    <w:rsid w:val="00690E53"/>
    <w:rsid w:val="00696B74"/>
    <w:rsid w:val="006A451E"/>
    <w:rsid w:val="006A6223"/>
    <w:rsid w:val="006A6C00"/>
    <w:rsid w:val="006B5690"/>
    <w:rsid w:val="006B6BF9"/>
    <w:rsid w:val="006C14A3"/>
    <w:rsid w:val="006C2320"/>
    <w:rsid w:val="006C52F4"/>
    <w:rsid w:val="006C582D"/>
    <w:rsid w:val="006D0F5B"/>
    <w:rsid w:val="006E3B92"/>
    <w:rsid w:val="006E49D3"/>
    <w:rsid w:val="006F0588"/>
    <w:rsid w:val="006F245D"/>
    <w:rsid w:val="006F3CCF"/>
    <w:rsid w:val="00700DED"/>
    <w:rsid w:val="007012CF"/>
    <w:rsid w:val="0070185C"/>
    <w:rsid w:val="0070495F"/>
    <w:rsid w:val="00705E30"/>
    <w:rsid w:val="00722ABA"/>
    <w:rsid w:val="007267EB"/>
    <w:rsid w:val="0073206B"/>
    <w:rsid w:val="00734EFE"/>
    <w:rsid w:val="007409DB"/>
    <w:rsid w:val="007425D3"/>
    <w:rsid w:val="00747CEE"/>
    <w:rsid w:val="007507FA"/>
    <w:rsid w:val="007518D1"/>
    <w:rsid w:val="007554B4"/>
    <w:rsid w:val="00761688"/>
    <w:rsid w:val="00764D37"/>
    <w:rsid w:val="00766993"/>
    <w:rsid w:val="0076721C"/>
    <w:rsid w:val="007709BA"/>
    <w:rsid w:val="007769DF"/>
    <w:rsid w:val="00777DB6"/>
    <w:rsid w:val="007800CB"/>
    <w:rsid w:val="007811F8"/>
    <w:rsid w:val="00781401"/>
    <w:rsid w:val="00783F4B"/>
    <w:rsid w:val="00796EB8"/>
    <w:rsid w:val="007A1097"/>
    <w:rsid w:val="007A282D"/>
    <w:rsid w:val="007A598E"/>
    <w:rsid w:val="007A5EFB"/>
    <w:rsid w:val="007A7948"/>
    <w:rsid w:val="007B1060"/>
    <w:rsid w:val="007B14A6"/>
    <w:rsid w:val="007B503F"/>
    <w:rsid w:val="007B65AE"/>
    <w:rsid w:val="007D02AB"/>
    <w:rsid w:val="007D196B"/>
    <w:rsid w:val="007D3A01"/>
    <w:rsid w:val="007D4C4C"/>
    <w:rsid w:val="007D6E36"/>
    <w:rsid w:val="007E1948"/>
    <w:rsid w:val="007E2758"/>
    <w:rsid w:val="007E4D53"/>
    <w:rsid w:val="007F0EBB"/>
    <w:rsid w:val="007F1849"/>
    <w:rsid w:val="007F4FD8"/>
    <w:rsid w:val="00801491"/>
    <w:rsid w:val="00801586"/>
    <w:rsid w:val="00801A40"/>
    <w:rsid w:val="00804228"/>
    <w:rsid w:val="0080756E"/>
    <w:rsid w:val="00810F39"/>
    <w:rsid w:val="008139B2"/>
    <w:rsid w:val="008146C7"/>
    <w:rsid w:val="008148CC"/>
    <w:rsid w:val="0082277D"/>
    <w:rsid w:val="008257BC"/>
    <w:rsid w:val="00830094"/>
    <w:rsid w:val="008300CC"/>
    <w:rsid w:val="00836372"/>
    <w:rsid w:val="008409F4"/>
    <w:rsid w:val="00840F52"/>
    <w:rsid w:val="008479B6"/>
    <w:rsid w:val="00851DEE"/>
    <w:rsid w:val="00856B80"/>
    <w:rsid w:val="00863ED9"/>
    <w:rsid w:val="00870156"/>
    <w:rsid w:val="008706E6"/>
    <w:rsid w:val="00873C5E"/>
    <w:rsid w:val="0087563E"/>
    <w:rsid w:val="00876829"/>
    <w:rsid w:val="008768AB"/>
    <w:rsid w:val="00881770"/>
    <w:rsid w:val="0088396F"/>
    <w:rsid w:val="00883D2A"/>
    <w:rsid w:val="00892810"/>
    <w:rsid w:val="00892C10"/>
    <w:rsid w:val="008A0F6E"/>
    <w:rsid w:val="008A1901"/>
    <w:rsid w:val="008A4D7A"/>
    <w:rsid w:val="008B198C"/>
    <w:rsid w:val="008B3530"/>
    <w:rsid w:val="008C0850"/>
    <w:rsid w:val="008C0E78"/>
    <w:rsid w:val="008C3F54"/>
    <w:rsid w:val="008C469A"/>
    <w:rsid w:val="008C76E6"/>
    <w:rsid w:val="008D6FE9"/>
    <w:rsid w:val="008D7D38"/>
    <w:rsid w:val="008E0BEC"/>
    <w:rsid w:val="008E5627"/>
    <w:rsid w:val="008F0E37"/>
    <w:rsid w:val="008F10EE"/>
    <w:rsid w:val="008F5C40"/>
    <w:rsid w:val="00904171"/>
    <w:rsid w:val="0091479A"/>
    <w:rsid w:val="00917005"/>
    <w:rsid w:val="00920DD1"/>
    <w:rsid w:val="00926424"/>
    <w:rsid w:val="00926CC2"/>
    <w:rsid w:val="0093029B"/>
    <w:rsid w:val="00931081"/>
    <w:rsid w:val="00932A36"/>
    <w:rsid w:val="00932F4B"/>
    <w:rsid w:val="00932F85"/>
    <w:rsid w:val="0094010C"/>
    <w:rsid w:val="0094066E"/>
    <w:rsid w:val="009409B9"/>
    <w:rsid w:val="00941983"/>
    <w:rsid w:val="009526B8"/>
    <w:rsid w:val="00954A26"/>
    <w:rsid w:val="009650D7"/>
    <w:rsid w:val="00970EA1"/>
    <w:rsid w:val="0097111D"/>
    <w:rsid w:val="00976611"/>
    <w:rsid w:val="00976D0A"/>
    <w:rsid w:val="00981BC3"/>
    <w:rsid w:val="00982DA6"/>
    <w:rsid w:val="00986099"/>
    <w:rsid w:val="00990173"/>
    <w:rsid w:val="00995B58"/>
    <w:rsid w:val="009969C7"/>
    <w:rsid w:val="00996F9A"/>
    <w:rsid w:val="009A0A76"/>
    <w:rsid w:val="009A1149"/>
    <w:rsid w:val="009A13EC"/>
    <w:rsid w:val="009A3730"/>
    <w:rsid w:val="009A3BC3"/>
    <w:rsid w:val="009A5EA1"/>
    <w:rsid w:val="009B141D"/>
    <w:rsid w:val="009B3238"/>
    <w:rsid w:val="009B3E3E"/>
    <w:rsid w:val="009B4B1D"/>
    <w:rsid w:val="009B5A98"/>
    <w:rsid w:val="009B64B7"/>
    <w:rsid w:val="009C06CA"/>
    <w:rsid w:val="009C3ECB"/>
    <w:rsid w:val="009C7927"/>
    <w:rsid w:val="009D3952"/>
    <w:rsid w:val="009D4FD1"/>
    <w:rsid w:val="009D592D"/>
    <w:rsid w:val="009D795B"/>
    <w:rsid w:val="009E0CE0"/>
    <w:rsid w:val="009E0FE8"/>
    <w:rsid w:val="009E5EFF"/>
    <w:rsid w:val="009F0621"/>
    <w:rsid w:val="009F1DA7"/>
    <w:rsid w:val="009F2190"/>
    <w:rsid w:val="009F4059"/>
    <w:rsid w:val="009F54D8"/>
    <w:rsid w:val="00A00226"/>
    <w:rsid w:val="00A01338"/>
    <w:rsid w:val="00A07A8B"/>
    <w:rsid w:val="00A24F73"/>
    <w:rsid w:val="00A25A89"/>
    <w:rsid w:val="00A263FB"/>
    <w:rsid w:val="00A2686E"/>
    <w:rsid w:val="00A33B6F"/>
    <w:rsid w:val="00A34060"/>
    <w:rsid w:val="00A35D78"/>
    <w:rsid w:val="00A367ED"/>
    <w:rsid w:val="00A37513"/>
    <w:rsid w:val="00A43F35"/>
    <w:rsid w:val="00A464A8"/>
    <w:rsid w:val="00A52AF3"/>
    <w:rsid w:val="00A55F5B"/>
    <w:rsid w:val="00A566E0"/>
    <w:rsid w:val="00A568CA"/>
    <w:rsid w:val="00A61ACE"/>
    <w:rsid w:val="00A61FCC"/>
    <w:rsid w:val="00A63232"/>
    <w:rsid w:val="00A64C59"/>
    <w:rsid w:val="00A71B72"/>
    <w:rsid w:val="00A7427F"/>
    <w:rsid w:val="00A77A09"/>
    <w:rsid w:val="00A85968"/>
    <w:rsid w:val="00A87753"/>
    <w:rsid w:val="00A92372"/>
    <w:rsid w:val="00A92722"/>
    <w:rsid w:val="00A965CA"/>
    <w:rsid w:val="00AA1F0E"/>
    <w:rsid w:val="00AA2034"/>
    <w:rsid w:val="00AA24A0"/>
    <w:rsid w:val="00AA514A"/>
    <w:rsid w:val="00AB0B1A"/>
    <w:rsid w:val="00AB14E6"/>
    <w:rsid w:val="00AB6AFC"/>
    <w:rsid w:val="00AB7731"/>
    <w:rsid w:val="00AC038A"/>
    <w:rsid w:val="00AC28A4"/>
    <w:rsid w:val="00AC71BC"/>
    <w:rsid w:val="00AD33C4"/>
    <w:rsid w:val="00AD55D2"/>
    <w:rsid w:val="00AD6689"/>
    <w:rsid w:val="00AD719B"/>
    <w:rsid w:val="00AD7914"/>
    <w:rsid w:val="00AE41A2"/>
    <w:rsid w:val="00AE4819"/>
    <w:rsid w:val="00AE53FD"/>
    <w:rsid w:val="00AE770E"/>
    <w:rsid w:val="00AF49F9"/>
    <w:rsid w:val="00B00B3D"/>
    <w:rsid w:val="00B05486"/>
    <w:rsid w:val="00B065C2"/>
    <w:rsid w:val="00B11D85"/>
    <w:rsid w:val="00B16C9D"/>
    <w:rsid w:val="00B17608"/>
    <w:rsid w:val="00B231CC"/>
    <w:rsid w:val="00B23DD0"/>
    <w:rsid w:val="00B25FE7"/>
    <w:rsid w:val="00B30423"/>
    <w:rsid w:val="00B3137F"/>
    <w:rsid w:val="00B37FE2"/>
    <w:rsid w:val="00B41659"/>
    <w:rsid w:val="00B45A0E"/>
    <w:rsid w:val="00B467DA"/>
    <w:rsid w:val="00B528AA"/>
    <w:rsid w:val="00B53FD0"/>
    <w:rsid w:val="00B5447F"/>
    <w:rsid w:val="00B57ADC"/>
    <w:rsid w:val="00B6077F"/>
    <w:rsid w:val="00B6650C"/>
    <w:rsid w:val="00B66EA3"/>
    <w:rsid w:val="00B6713F"/>
    <w:rsid w:val="00B67314"/>
    <w:rsid w:val="00B67415"/>
    <w:rsid w:val="00B67A99"/>
    <w:rsid w:val="00B71EE0"/>
    <w:rsid w:val="00B72E47"/>
    <w:rsid w:val="00B7354C"/>
    <w:rsid w:val="00B77EB8"/>
    <w:rsid w:val="00B915B8"/>
    <w:rsid w:val="00B93B7D"/>
    <w:rsid w:val="00B95A27"/>
    <w:rsid w:val="00B976A6"/>
    <w:rsid w:val="00B97823"/>
    <w:rsid w:val="00BA5FC8"/>
    <w:rsid w:val="00BB1BE1"/>
    <w:rsid w:val="00BB3A6C"/>
    <w:rsid w:val="00BB740E"/>
    <w:rsid w:val="00BC1095"/>
    <w:rsid w:val="00BC1178"/>
    <w:rsid w:val="00BC134B"/>
    <w:rsid w:val="00BC272F"/>
    <w:rsid w:val="00BC4653"/>
    <w:rsid w:val="00BC7AF8"/>
    <w:rsid w:val="00BD0752"/>
    <w:rsid w:val="00BD1170"/>
    <w:rsid w:val="00BD5F7A"/>
    <w:rsid w:val="00BE0742"/>
    <w:rsid w:val="00BE60BB"/>
    <w:rsid w:val="00C01DFB"/>
    <w:rsid w:val="00C0212C"/>
    <w:rsid w:val="00C12514"/>
    <w:rsid w:val="00C22A83"/>
    <w:rsid w:val="00C24EC6"/>
    <w:rsid w:val="00C34A6C"/>
    <w:rsid w:val="00C36670"/>
    <w:rsid w:val="00C408CA"/>
    <w:rsid w:val="00C46611"/>
    <w:rsid w:val="00C5219E"/>
    <w:rsid w:val="00C5224D"/>
    <w:rsid w:val="00C54385"/>
    <w:rsid w:val="00C54843"/>
    <w:rsid w:val="00C566E6"/>
    <w:rsid w:val="00C642B0"/>
    <w:rsid w:val="00C72DF6"/>
    <w:rsid w:val="00C73E04"/>
    <w:rsid w:val="00C74597"/>
    <w:rsid w:val="00C74EDD"/>
    <w:rsid w:val="00C7666E"/>
    <w:rsid w:val="00C76A35"/>
    <w:rsid w:val="00C8023F"/>
    <w:rsid w:val="00C802E8"/>
    <w:rsid w:val="00C80406"/>
    <w:rsid w:val="00C8488B"/>
    <w:rsid w:val="00C84A97"/>
    <w:rsid w:val="00C861F7"/>
    <w:rsid w:val="00C87F73"/>
    <w:rsid w:val="00C91BDD"/>
    <w:rsid w:val="00C92A66"/>
    <w:rsid w:val="00CB760C"/>
    <w:rsid w:val="00CC16DD"/>
    <w:rsid w:val="00CC19CB"/>
    <w:rsid w:val="00CC251E"/>
    <w:rsid w:val="00CC2F31"/>
    <w:rsid w:val="00CC4E2C"/>
    <w:rsid w:val="00CC54B8"/>
    <w:rsid w:val="00CC765F"/>
    <w:rsid w:val="00CD0A57"/>
    <w:rsid w:val="00CD3A46"/>
    <w:rsid w:val="00CE11A1"/>
    <w:rsid w:val="00CE7AE6"/>
    <w:rsid w:val="00CF08A1"/>
    <w:rsid w:val="00CF1CCA"/>
    <w:rsid w:val="00CF3DEB"/>
    <w:rsid w:val="00CF7F7D"/>
    <w:rsid w:val="00D01A8E"/>
    <w:rsid w:val="00D0267E"/>
    <w:rsid w:val="00D045D3"/>
    <w:rsid w:val="00D06550"/>
    <w:rsid w:val="00D067B8"/>
    <w:rsid w:val="00D21A4C"/>
    <w:rsid w:val="00D250A0"/>
    <w:rsid w:val="00D26877"/>
    <w:rsid w:val="00D334B5"/>
    <w:rsid w:val="00D3356D"/>
    <w:rsid w:val="00D36C3A"/>
    <w:rsid w:val="00D405ED"/>
    <w:rsid w:val="00D40F7F"/>
    <w:rsid w:val="00D50FBA"/>
    <w:rsid w:val="00D5290E"/>
    <w:rsid w:val="00D55039"/>
    <w:rsid w:val="00D634B0"/>
    <w:rsid w:val="00D63FE7"/>
    <w:rsid w:val="00D66F81"/>
    <w:rsid w:val="00D713FB"/>
    <w:rsid w:val="00D71E4C"/>
    <w:rsid w:val="00D72CE5"/>
    <w:rsid w:val="00D75C7E"/>
    <w:rsid w:val="00D77AF6"/>
    <w:rsid w:val="00D77C72"/>
    <w:rsid w:val="00D80D63"/>
    <w:rsid w:val="00D80DAA"/>
    <w:rsid w:val="00D81489"/>
    <w:rsid w:val="00D85309"/>
    <w:rsid w:val="00D87776"/>
    <w:rsid w:val="00D90174"/>
    <w:rsid w:val="00D9038E"/>
    <w:rsid w:val="00D9104E"/>
    <w:rsid w:val="00D949B6"/>
    <w:rsid w:val="00D962B6"/>
    <w:rsid w:val="00DA0752"/>
    <w:rsid w:val="00DA0DAB"/>
    <w:rsid w:val="00DA4FB6"/>
    <w:rsid w:val="00DA55AF"/>
    <w:rsid w:val="00DA7028"/>
    <w:rsid w:val="00DB074C"/>
    <w:rsid w:val="00DB1A0D"/>
    <w:rsid w:val="00DB2BB5"/>
    <w:rsid w:val="00DB45E7"/>
    <w:rsid w:val="00DC2F44"/>
    <w:rsid w:val="00DC5BEA"/>
    <w:rsid w:val="00DC640C"/>
    <w:rsid w:val="00DE106E"/>
    <w:rsid w:val="00DE1D22"/>
    <w:rsid w:val="00DE6A9F"/>
    <w:rsid w:val="00DE76B6"/>
    <w:rsid w:val="00DF08C2"/>
    <w:rsid w:val="00DF118B"/>
    <w:rsid w:val="00DF1CAB"/>
    <w:rsid w:val="00DF237D"/>
    <w:rsid w:val="00DF3103"/>
    <w:rsid w:val="00E00D84"/>
    <w:rsid w:val="00E01DC2"/>
    <w:rsid w:val="00E04221"/>
    <w:rsid w:val="00E06DBF"/>
    <w:rsid w:val="00E10535"/>
    <w:rsid w:val="00E11430"/>
    <w:rsid w:val="00E1237D"/>
    <w:rsid w:val="00E1280F"/>
    <w:rsid w:val="00E135E7"/>
    <w:rsid w:val="00E15EF1"/>
    <w:rsid w:val="00E202DF"/>
    <w:rsid w:val="00E21DF5"/>
    <w:rsid w:val="00E3047F"/>
    <w:rsid w:val="00E47963"/>
    <w:rsid w:val="00E508DC"/>
    <w:rsid w:val="00E563BD"/>
    <w:rsid w:val="00E57A87"/>
    <w:rsid w:val="00E64B86"/>
    <w:rsid w:val="00E668EC"/>
    <w:rsid w:val="00E73A4C"/>
    <w:rsid w:val="00E75A19"/>
    <w:rsid w:val="00E8186A"/>
    <w:rsid w:val="00E84901"/>
    <w:rsid w:val="00E85B86"/>
    <w:rsid w:val="00E875B2"/>
    <w:rsid w:val="00E87730"/>
    <w:rsid w:val="00E9233A"/>
    <w:rsid w:val="00E94FC8"/>
    <w:rsid w:val="00EA005A"/>
    <w:rsid w:val="00EA4C4E"/>
    <w:rsid w:val="00EB1460"/>
    <w:rsid w:val="00EB175D"/>
    <w:rsid w:val="00EB25B9"/>
    <w:rsid w:val="00EC1282"/>
    <w:rsid w:val="00EC170F"/>
    <w:rsid w:val="00EE2503"/>
    <w:rsid w:val="00EE37BE"/>
    <w:rsid w:val="00EF5CFE"/>
    <w:rsid w:val="00F01E2F"/>
    <w:rsid w:val="00F023BF"/>
    <w:rsid w:val="00F03476"/>
    <w:rsid w:val="00F035F4"/>
    <w:rsid w:val="00F04590"/>
    <w:rsid w:val="00F075BD"/>
    <w:rsid w:val="00F114C8"/>
    <w:rsid w:val="00F151E5"/>
    <w:rsid w:val="00F22BF9"/>
    <w:rsid w:val="00F24648"/>
    <w:rsid w:val="00F26350"/>
    <w:rsid w:val="00F4002C"/>
    <w:rsid w:val="00F41D30"/>
    <w:rsid w:val="00F71231"/>
    <w:rsid w:val="00F7259F"/>
    <w:rsid w:val="00F740E4"/>
    <w:rsid w:val="00F81C01"/>
    <w:rsid w:val="00F92C60"/>
    <w:rsid w:val="00F938B0"/>
    <w:rsid w:val="00FA2AF3"/>
    <w:rsid w:val="00FA34B3"/>
    <w:rsid w:val="00FA3F55"/>
    <w:rsid w:val="00FC24DB"/>
    <w:rsid w:val="00FC2719"/>
    <w:rsid w:val="00FC6B1F"/>
    <w:rsid w:val="00FC7B35"/>
    <w:rsid w:val="00FD450F"/>
    <w:rsid w:val="00FD6AB8"/>
    <w:rsid w:val="00FE1266"/>
    <w:rsid w:val="00FE319E"/>
    <w:rsid w:val="00FF15DC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D9A"/>
    <w:pPr>
      <w:jc w:val="both"/>
    </w:pPr>
    <w:rPr>
      <w:rFonts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6077F"/>
    <w:pPr>
      <w:numPr>
        <w:numId w:val="28"/>
      </w:numPr>
      <w:outlineLvl w:val="0"/>
    </w:pPr>
    <w:rPr>
      <w:rFonts w:eastAsia="SimSun"/>
      <w:b/>
      <w:bCs/>
      <w:sz w:val="36"/>
      <w:u w:val="single"/>
    </w:rPr>
  </w:style>
  <w:style w:type="paragraph" w:styleId="Titre2">
    <w:name w:val="heading 2"/>
    <w:basedOn w:val="Normal"/>
    <w:next w:val="Normal-2"/>
    <w:link w:val="Titre2Car"/>
    <w:qFormat/>
    <w:rsid w:val="00B6077F"/>
    <w:pPr>
      <w:numPr>
        <w:ilvl w:val="1"/>
        <w:numId w:val="28"/>
      </w:numPr>
      <w:spacing w:before="240"/>
      <w:outlineLvl w:val="1"/>
    </w:pPr>
    <w:rPr>
      <w:rFonts w:eastAsia="SimSun"/>
      <w:bCs/>
      <w:iCs/>
      <w:u w:val="single"/>
    </w:rPr>
  </w:style>
  <w:style w:type="paragraph" w:styleId="Titre3">
    <w:name w:val="heading 3"/>
    <w:basedOn w:val="Normal"/>
    <w:next w:val="Normal-3"/>
    <w:link w:val="Titre3Car"/>
    <w:qFormat/>
    <w:rsid w:val="00B6077F"/>
    <w:pPr>
      <w:numPr>
        <w:ilvl w:val="2"/>
        <w:numId w:val="28"/>
      </w:numPr>
      <w:autoSpaceDE w:val="0"/>
      <w:autoSpaceDN w:val="0"/>
      <w:adjustRightInd w:val="0"/>
      <w:jc w:val="left"/>
      <w:outlineLvl w:val="2"/>
    </w:pPr>
    <w:rPr>
      <w:i/>
      <w:u w:val="single"/>
    </w:rPr>
  </w:style>
  <w:style w:type="paragraph" w:styleId="Titre4">
    <w:name w:val="heading 4"/>
    <w:basedOn w:val="Normal"/>
    <w:next w:val="Normal-4"/>
    <w:link w:val="Titre4Car"/>
    <w:qFormat/>
    <w:rsid w:val="00B6077F"/>
    <w:pPr>
      <w:numPr>
        <w:ilvl w:val="3"/>
        <w:numId w:val="28"/>
      </w:numPr>
      <w:spacing w:before="120"/>
      <w:outlineLvl w:val="3"/>
    </w:pPr>
    <w:rPr>
      <w:i/>
    </w:rPr>
  </w:style>
  <w:style w:type="paragraph" w:styleId="Titre5">
    <w:name w:val="heading 5"/>
    <w:basedOn w:val="Titre4"/>
    <w:next w:val="Normal-5"/>
    <w:qFormat/>
    <w:rsid w:val="00B6077F"/>
    <w:pPr>
      <w:keepLines/>
      <w:numPr>
        <w:ilvl w:val="4"/>
      </w:numPr>
      <w:spacing w:before="0"/>
      <w:outlineLvl w:val="4"/>
    </w:pPr>
    <w:rPr>
      <w:rFonts w:eastAsia="SimSun"/>
      <w:b/>
      <w:bCs/>
      <w:i w:val="0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2">
    <w:name w:val="Normal-2"/>
    <w:basedOn w:val="Normal"/>
    <w:link w:val="Normal-2Car"/>
    <w:qFormat/>
    <w:rsid w:val="00B6077F"/>
    <w:pPr>
      <w:ind w:left="284"/>
    </w:pPr>
  </w:style>
  <w:style w:type="paragraph" w:customStyle="1" w:styleId="Normal-3">
    <w:name w:val="Normal-3"/>
    <w:basedOn w:val="Normal"/>
    <w:qFormat/>
    <w:rsid w:val="00B6077F"/>
    <w:pPr>
      <w:ind w:left="567"/>
    </w:pPr>
  </w:style>
  <w:style w:type="paragraph" w:customStyle="1" w:styleId="Normal-4">
    <w:name w:val="Normal-4"/>
    <w:basedOn w:val="Normal"/>
    <w:qFormat/>
    <w:rsid w:val="00B6077F"/>
    <w:pPr>
      <w:ind w:left="851"/>
    </w:pPr>
  </w:style>
  <w:style w:type="paragraph" w:customStyle="1" w:styleId="Normal-5">
    <w:name w:val="Normal-5"/>
    <w:basedOn w:val="Normal"/>
    <w:rsid w:val="00FE319E"/>
    <w:pPr>
      <w:ind w:left="1134"/>
    </w:pPr>
  </w:style>
  <w:style w:type="paragraph" w:styleId="En-tte">
    <w:name w:val="header"/>
    <w:basedOn w:val="Normal"/>
    <w:link w:val="En-tteCar"/>
    <w:rsid w:val="00FE31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E319E"/>
    <w:pPr>
      <w:tabs>
        <w:tab w:val="center" w:pos="4536"/>
        <w:tab w:val="right" w:pos="9072"/>
      </w:tabs>
    </w:pPr>
  </w:style>
  <w:style w:type="paragraph" w:customStyle="1" w:styleId="Art1">
    <w:name w:val="Art. 1"/>
    <w:basedOn w:val="Normal"/>
    <w:next w:val="Normal"/>
    <w:rsid w:val="00FE319E"/>
    <w:pPr>
      <w:tabs>
        <w:tab w:val="num" w:pos="1440"/>
      </w:tabs>
      <w:spacing w:before="120"/>
    </w:pPr>
  </w:style>
  <w:style w:type="paragraph" w:customStyle="1" w:styleId="Enum">
    <w:name w:val="Enum"/>
    <w:basedOn w:val="Normal"/>
    <w:qFormat/>
    <w:rsid w:val="00B6077F"/>
    <w:pPr>
      <w:numPr>
        <w:numId w:val="29"/>
      </w:numPr>
    </w:pPr>
  </w:style>
  <w:style w:type="paragraph" w:customStyle="1" w:styleId="Titrecentr5">
    <w:name w:val="Titre centré 5"/>
    <w:basedOn w:val="Titrecentr4"/>
    <w:rsid w:val="00FE319E"/>
    <w:rPr>
      <w:i w:val="0"/>
    </w:rPr>
  </w:style>
  <w:style w:type="paragraph" w:customStyle="1" w:styleId="Enum-2">
    <w:name w:val="Enum-2"/>
    <w:basedOn w:val="Normal"/>
    <w:qFormat/>
    <w:rsid w:val="00B6077F"/>
    <w:pPr>
      <w:numPr>
        <w:numId w:val="30"/>
      </w:numPr>
    </w:pPr>
  </w:style>
  <w:style w:type="paragraph" w:customStyle="1" w:styleId="Enum-3">
    <w:name w:val="Enum-3"/>
    <w:basedOn w:val="Enum"/>
    <w:qFormat/>
    <w:rsid w:val="00B6077F"/>
    <w:pPr>
      <w:numPr>
        <w:numId w:val="31"/>
      </w:numPr>
    </w:pPr>
  </w:style>
  <w:style w:type="paragraph" w:customStyle="1" w:styleId="Enum-4">
    <w:name w:val="Enum-4"/>
    <w:basedOn w:val="Enum"/>
    <w:qFormat/>
    <w:rsid w:val="00B6077F"/>
    <w:pPr>
      <w:numPr>
        <w:numId w:val="32"/>
      </w:numPr>
    </w:pPr>
  </w:style>
  <w:style w:type="paragraph" w:customStyle="1" w:styleId="Enum-5">
    <w:name w:val="Enum-5"/>
    <w:basedOn w:val="Enum"/>
    <w:rsid w:val="00FE319E"/>
    <w:pPr>
      <w:numPr>
        <w:numId w:val="15"/>
      </w:numPr>
    </w:pPr>
  </w:style>
  <w:style w:type="paragraph" w:customStyle="1" w:styleId="gras-bleu">
    <w:name w:val="gras-bleu"/>
    <w:basedOn w:val="Normal"/>
    <w:rsid w:val="00FE319E"/>
    <w:pPr>
      <w:overflowPunct w:val="0"/>
      <w:autoSpaceDE w:val="0"/>
      <w:autoSpaceDN w:val="0"/>
      <w:adjustRightInd w:val="0"/>
      <w:ind w:right="-534"/>
      <w:textAlignment w:val="baseline"/>
    </w:pPr>
    <w:rPr>
      <w:b/>
      <w:bCs/>
      <w:color w:val="0000FF"/>
      <w:szCs w:val="20"/>
    </w:rPr>
  </w:style>
  <w:style w:type="paragraph" w:customStyle="1" w:styleId="NG">
    <w:name w:val="NG"/>
    <w:basedOn w:val="Normal"/>
    <w:rsid w:val="00FE319E"/>
    <w:pPr>
      <w:keepNext/>
    </w:pPr>
    <w:rPr>
      <w:b/>
    </w:rPr>
  </w:style>
  <w:style w:type="paragraph" w:customStyle="1" w:styleId="NGI">
    <w:name w:val="NGI"/>
    <w:basedOn w:val="Normal"/>
    <w:rsid w:val="00FE319E"/>
    <w:rPr>
      <w:b/>
      <w:i/>
    </w:rPr>
  </w:style>
  <w:style w:type="paragraph" w:customStyle="1" w:styleId="NGU">
    <w:name w:val="NGU"/>
    <w:basedOn w:val="Normal"/>
    <w:rsid w:val="00FE319E"/>
    <w:rPr>
      <w:b/>
      <w:u w:val="single"/>
    </w:rPr>
  </w:style>
  <w:style w:type="paragraph" w:customStyle="1" w:styleId="NGUI">
    <w:name w:val="NGUI"/>
    <w:basedOn w:val="Normal"/>
    <w:rsid w:val="00FE319E"/>
    <w:rPr>
      <w:b/>
      <w:i/>
      <w:u w:val="single"/>
    </w:rPr>
  </w:style>
  <w:style w:type="paragraph" w:customStyle="1" w:styleId="NI">
    <w:name w:val="NI"/>
    <w:basedOn w:val="Normal"/>
    <w:rsid w:val="00FE319E"/>
    <w:rPr>
      <w:i/>
    </w:rPr>
  </w:style>
  <w:style w:type="paragraph" w:styleId="Notedebasdepage">
    <w:name w:val="footnote text"/>
    <w:basedOn w:val="Normal"/>
    <w:semiHidden/>
    <w:rsid w:val="00FE319E"/>
    <w:rPr>
      <w:sz w:val="20"/>
      <w:szCs w:val="20"/>
    </w:rPr>
  </w:style>
  <w:style w:type="paragraph" w:customStyle="1" w:styleId="NU">
    <w:name w:val="NU"/>
    <w:basedOn w:val="Normal"/>
    <w:rsid w:val="00FE319E"/>
    <w:pPr>
      <w:keepNext/>
    </w:pPr>
    <w:rPr>
      <w:u w:val="single"/>
    </w:rPr>
  </w:style>
  <w:style w:type="paragraph" w:customStyle="1" w:styleId="NUI">
    <w:name w:val="NUI"/>
    <w:basedOn w:val="Normal"/>
    <w:rsid w:val="00FE319E"/>
    <w:rPr>
      <w:i/>
      <w:u w:val="single"/>
    </w:rPr>
  </w:style>
  <w:style w:type="paragraph" w:customStyle="1" w:styleId="Numrotationalpha">
    <w:name w:val="Numérotation alpha"/>
    <w:basedOn w:val="Normal"/>
    <w:next w:val="Normal"/>
    <w:rsid w:val="00FE319E"/>
    <w:pPr>
      <w:numPr>
        <w:numId w:val="16"/>
      </w:numPr>
      <w:jc w:val="left"/>
    </w:pPr>
    <w:rPr>
      <w:szCs w:val="20"/>
    </w:rPr>
  </w:style>
  <w:style w:type="paragraph" w:customStyle="1" w:styleId="Numrotationsimple">
    <w:name w:val="Numérotation simple"/>
    <w:basedOn w:val="Normal"/>
    <w:next w:val="Normal"/>
    <w:rsid w:val="00FE319E"/>
    <w:pPr>
      <w:numPr>
        <w:numId w:val="17"/>
      </w:numPr>
    </w:pPr>
    <w:rPr>
      <w:szCs w:val="20"/>
    </w:rPr>
  </w:style>
  <w:style w:type="paragraph" w:customStyle="1" w:styleId="Titreannexe">
    <w:name w:val="Titre annexe"/>
    <w:basedOn w:val="Normal"/>
    <w:next w:val="Normal"/>
    <w:qFormat/>
    <w:rsid w:val="00B6077F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</w:pPr>
    <w:rPr>
      <w:rFonts w:eastAsia="SimSun"/>
      <w:b/>
      <w:i/>
      <w:sz w:val="28"/>
    </w:rPr>
  </w:style>
  <w:style w:type="paragraph" w:customStyle="1" w:styleId="Titrecentr1">
    <w:name w:val="Titre centré 1"/>
    <w:basedOn w:val="Normal"/>
    <w:qFormat/>
    <w:rsid w:val="00B6077F"/>
    <w:pPr>
      <w:keepNext/>
      <w:jc w:val="center"/>
    </w:pPr>
    <w:rPr>
      <w:b/>
      <w:sz w:val="36"/>
    </w:rPr>
  </w:style>
  <w:style w:type="paragraph" w:customStyle="1" w:styleId="Titrecentr0">
    <w:name w:val="Titre centré 0"/>
    <w:basedOn w:val="Titrecentr1"/>
    <w:qFormat/>
    <w:rsid w:val="00B6077F"/>
    <w:rPr>
      <w:sz w:val="40"/>
      <w:u w:val="single"/>
    </w:rPr>
  </w:style>
  <w:style w:type="paragraph" w:customStyle="1" w:styleId="Titrecentr2">
    <w:name w:val="Titre centré 2"/>
    <w:basedOn w:val="Normal"/>
    <w:qFormat/>
    <w:rsid w:val="00B6077F"/>
    <w:pPr>
      <w:keepNext/>
      <w:spacing w:before="240" w:after="120"/>
      <w:jc w:val="center"/>
    </w:pPr>
    <w:rPr>
      <w:i/>
      <w:sz w:val="28"/>
    </w:rPr>
  </w:style>
  <w:style w:type="paragraph" w:customStyle="1" w:styleId="Titrecentr3">
    <w:name w:val="Titre centré 3"/>
    <w:basedOn w:val="Titrecentr2"/>
    <w:next w:val="Normal"/>
    <w:qFormat/>
    <w:rsid w:val="00B6077F"/>
    <w:pPr>
      <w:spacing w:before="360"/>
    </w:pPr>
    <w:rPr>
      <w:b/>
      <w:i w:val="0"/>
      <w:sz w:val="24"/>
    </w:rPr>
  </w:style>
  <w:style w:type="paragraph" w:customStyle="1" w:styleId="Titrecentr4">
    <w:name w:val="Titre centré 4"/>
    <w:basedOn w:val="Titrecentr3"/>
    <w:next w:val="Normal"/>
    <w:qFormat/>
    <w:rsid w:val="00B6077F"/>
    <w:pPr>
      <w:spacing w:before="240"/>
    </w:pPr>
    <w:rPr>
      <w:b w:val="0"/>
      <w:bCs/>
      <w:i/>
      <w:iCs/>
    </w:rPr>
  </w:style>
  <w:style w:type="paragraph" w:customStyle="1" w:styleId="Titrechapitre">
    <w:name w:val="Titre chapitre"/>
    <w:basedOn w:val="Titrecentr1"/>
    <w:rsid w:val="00FE319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num" w:pos="1707"/>
      </w:tabs>
      <w:ind w:left="1706" w:right="1134" w:hanging="431"/>
    </w:pPr>
    <w:rPr>
      <w:rFonts w:eastAsia="SimSun"/>
    </w:rPr>
  </w:style>
  <w:style w:type="paragraph" w:styleId="TM1">
    <w:name w:val="toc 1"/>
    <w:basedOn w:val="Normal"/>
    <w:next w:val="Normal"/>
    <w:semiHidden/>
    <w:rsid w:val="00FE319E"/>
  </w:style>
  <w:style w:type="paragraph" w:styleId="TM2">
    <w:name w:val="toc 2"/>
    <w:basedOn w:val="Normal"/>
    <w:next w:val="Normal"/>
    <w:uiPriority w:val="39"/>
    <w:rsid w:val="00FE319E"/>
    <w:pPr>
      <w:tabs>
        <w:tab w:val="right" w:leader="dot" w:pos="9072"/>
      </w:tabs>
      <w:ind w:left="238"/>
    </w:pPr>
  </w:style>
  <w:style w:type="paragraph" w:styleId="TM3">
    <w:name w:val="toc 3"/>
    <w:basedOn w:val="Normal"/>
    <w:next w:val="Normal"/>
    <w:semiHidden/>
    <w:rsid w:val="00FE319E"/>
    <w:pPr>
      <w:tabs>
        <w:tab w:val="right" w:leader="dot" w:pos="8608"/>
      </w:tabs>
      <w:ind w:left="482"/>
    </w:pPr>
  </w:style>
  <w:style w:type="paragraph" w:styleId="TM4">
    <w:name w:val="toc 4"/>
    <w:basedOn w:val="Normal"/>
    <w:next w:val="Normal"/>
    <w:semiHidden/>
    <w:rsid w:val="00FE319E"/>
    <w:pPr>
      <w:tabs>
        <w:tab w:val="right" w:leader="dot" w:pos="8608"/>
      </w:tabs>
      <w:ind w:left="720"/>
    </w:pPr>
  </w:style>
  <w:style w:type="paragraph" w:customStyle="1" w:styleId="TMA">
    <w:name w:val="TMA"/>
    <w:basedOn w:val="TM1"/>
    <w:autoRedefine/>
    <w:qFormat/>
    <w:rsid w:val="00B6077F"/>
    <w:pPr>
      <w:tabs>
        <w:tab w:val="left" w:pos="1701"/>
        <w:tab w:val="right" w:leader="dot" w:pos="9639"/>
      </w:tabs>
      <w:ind w:left="1701" w:hanging="1701"/>
    </w:pPr>
    <w:rPr>
      <w:bCs/>
      <w:noProof/>
      <w:szCs w:val="20"/>
    </w:rPr>
  </w:style>
  <w:style w:type="paragraph" w:styleId="Textedebulles">
    <w:name w:val="Balloon Text"/>
    <w:basedOn w:val="Normal"/>
    <w:semiHidden/>
    <w:rsid w:val="00FE319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B6077F"/>
    <w:rPr>
      <w:rFonts w:eastAsia="SimSun"/>
      <w:b/>
      <w:bCs/>
      <w:sz w:val="36"/>
      <w:u w:val="single"/>
    </w:rPr>
  </w:style>
  <w:style w:type="character" w:customStyle="1" w:styleId="Titre2Car">
    <w:name w:val="Titre 2 Car"/>
    <w:link w:val="Titre2"/>
    <w:rsid w:val="00B6077F"/>
    <w:rPr>
      <w:rFonts w:eastAsia="SimSun"/>
      <w:bCs/>
      <w:iCs/>
      <w:sz w:val="24"/>
      <w:u w:val="single"/>
    </w:rPr>
  </w:style>
  <w:style w:type="character" w:customStyle="1" w:styleId="Titre3Car">
    <w:name w:val="Titre 3 Car"/>
    <w:link w:val="Titre3"/>
    <w:rsid w:val="00B6077F"/>
    <w:rPr>
      <w:i/>
      <w:sz w:val="24"/>
      <w:u w:val="single"/>
    </w:rPr>
  </w:style>
  <w:style w:type="character" w:customStyle="1" w:styleId="Titre4Car">
    <w:name w:val="Titre 4 Car"/>
    <w:basedOn w:val="Policepardfaut"/>
    <w:link w:val="Titre4"/>
    <w:rsid w:val="00B6077F"/>
    <w:rPr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077F"/>
    <w:pPr>
      <w:ind w:left="720"/>
      <w:contextualSpacing/>
    </w:pPr>
  </w:style>
  <w:style w:type="character" w:customStyle="1" w:styleId="Normal-2Car">
    <w:name w:val="Normal-2 Car"/>
    <w:basedOn w:val="Policepardfaut"/>
    <w:link w:val="Normal-2"/>
    <w:rsid w:val="00B6077F"/>
    <w:rPr>
      <w:sz w:val="24"/>
      <w:szCs w:val="24"/>
    </w:rPr>
  </w:style>
  <w:style w:type="character" w:customStyle="1" w:styleId="En-tteCar">
    <w:name w:val="En-tête Car"/>
    <w:link w:val="En-tte"/>
    <w:rsid w:val="00031D9A"/>
  </w:style>
  <w:style w:type="character" w:customStyle="1" w:styleId="PieddepageCar">
    <w:name w:val="Pied de page Car"/>
    <w:basedOn w:val="Policepardfaut"/>
    <w:link w:val="Pieddepage"/>
    <w:rsid w:val="00031D9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D9A"/>
    <w:pPr>
      <w:jc w:val="both"/>
    </w:pPr>
    <w:rPr>
      <w:rFonts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6077F"/>
    <w:pPr>
      <w:numPr>
        <w:numId w:val="28"/>
      </w:numPr>
      <w:outlineLvl w:val="0"/>
    </w:pPr>
    <w:rPr>
      <w:rFonts w:eastAsia="SimSun"/>
      <w:b/>
      <w:bCs/>
      <w:sz w:val="36"/>
      <w:u w:val="single"/>
    </w:rPr>
  </w:style>
  <w:style w:type="paragraph" w:styleId="Titre2">
    <w:name w:val="heading 2"/>
    <w:basedOn w:val="Normal"/>
    <w:next w:val="Normal-2"/>
    <w:link w:val="Titre2Car"/>
    <w:qFormat/>
    <w:rsid w:val="00B6077F"/>
    <w:pPr>
      <w:numPr>
        <w:ilvl w:val="1"/>
        <w:numId w:val="28"/>
      </w:numPr>
      <w:spacing w:before="240"/>
      <w:outlineLvl w:val="1"/>
    </w:pPr>
    <w:rPr>
      <w:rFonts w:eastAsia="SimSun"/>
      <w:bCs/>
      <w:iCs/>
      <w:u w:val="single"/>
    </w:rPr>
  </w:style>
  <w:style w:type="paragraph" w:styleId="Titre3">
    <w:name w:val="heading 3"/>
    <w:basedOn w:val="Normal"/>
    <w:next w:val="Normal-3"/>
    <w:link w:val="Titre3Car"/>
    <w:qFormat/>
    <w:rsid w:val="00B6077F"/>
    <w:pPr>
      <w:numPr>
        <w:ilvl w:val="2"/>
        <w:numId w:val="28"/>
      </w:numPr>
      <w:autoSpaceDE w:val="0"/>
      <w:autoSpaceDN w:val="0"/>
      <w:adjustRightInd w:val="0"/>
      <w:jc w:val="left"/>
      <w:outlineLvl w:val="2"/>
    </w:pPr>
    <w:rPr>
      <w:i/>
      <w:u w:val="single"/>
    </w:rPr>
  </w:style>
  <w:style w:type="paragraph" w:styleId="Titre4">
    <w:name w:val="heading 4"/>
    <w:basedOn w:val="Normal"/>
    <w:next w:val="Normal-4"/>
    <w:link w:val="Titre4Car"/>
    <w:qFormat/>
    <w:rsid w:val="00B6077F"/>
    <w:pPr>
      <w:numPr>
        <w:ilvl w:val="3"/>
        <w:numId w:val="28"/>
      </w:numPr>
      <w:spacing w:before="120"/>
      <w:outlineLvl w:val="3"/>
    </w:pPr>
    <w:rPr>
      <w:i/>
    </w:rPr>
  </w:style>
  <w:style w:type="paragraph" w:styleId="Titre5">
    <w:name w:val="heading 5"/>
    <w:basedOn w:val="Titre4"/>
    <w:next w:val="Normal-5"/>
    <w:qFormat/>
    <w:rsid w:val="00B6077F"/>
    <w:pPr>
      <w:keepLines/>
      <w:numPr>
        <w:ilvl w:val="4"/>
      </w:numPr>
      <w:spacing w:before="0"/>
      <w:outlineLvl w:val="4"/>
    </w:pPr>
    <w:rPr>
      <w:rFonts w:eastAsia="SimSun"/>
      <w:b/>
      <w:bCs/>
      <w:i w:val="0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2">
    <w:name w:val="Normal-2"/>
    <w:basedOn w:val="Normal"/>
    <w:link w:val="Normal-2Car"/>
    <w:qFormat/>
    <w:rsid w:val="00B6077F"/>
    <w:pPr>
      <w:ind w:left="284"/>
    </w:pPr>
  </w:style>
  <w:style w:type="paragraph" w:customStyle="1" w:styleId="Normal-3">
    <w:name w:val="Normal-3"/>
    <w:basedOn w:val="Normal"/>
    <w:qFormat/>
    <w:rsid w:val="00B6077F"/>
    <w:pPr>
      <w:ind w:left="567"/>
    </w:pPr>
  </w:style>
  <w:style w:type="paragraph" w:customStyle="1" w:styleId="Normal-4">
    <w:name w:val="Normal-4"/>
    <w:basedOn w:val="Normal"/>
    <w:qFormat/>
    <w:rsid w:val="00B6077F"/>
    <w:pPr>
      <w:ind w:left="851"/>
    </w:pPr>
  </w:style>
  <w:style w:type="paragraph" w:customStyle="1" w:styleId="Normal-5">
    <w:name w:val="Normal-5"/>
    <w:basedOn w:val="Normal"/>
    <w:rsid w:val="00FE319E"/>
    <w:pPr>
      <w:ind w:left="1134"/>
    </w:pPr>
  </w:style>
  <w:style w:type="paragraph" w:styleId="En-tte">
    <w:name w:val="header"/>
    <w:basedOn w:val="Normal"/>
    <w:link w:val="En-tteCar"/>
    <w:rsid w:val="00FE31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E319E"/>
    <w:pPr>
      <w:tabs>
        <w:tab w:val="center" w:pos="4536"/>
        <w:tab w:val="right" w:pos="9072"/>
      </w:tabs>
    </w:pPr>
  </w:style>
  <w:style w:type="paragraph" w:customStyle="1" w:styleId="Art1">
    <w:name w:val="Art. 1"/>
    <w:basedOn w:val="Normal"/>
    <w:next w:val="Normal"/>
    <w:rsid w:val="00FE319E"/>
    <w:pPr>
      <w:tabs>
        <w:tab w:val="num" w:pos="1440"/>
      </w:tabs>
      <w:spacing w:before="120"/>
    </w:pPr>
  </w:style>
  <w:style w:type="paragraph" w:customStyle="1" w:styleId="Enum">
    <w:name w:val="Enum"/>
    <w:basedOn w:val="Normal"/>
    <w:qFormat/>
    <w:rsid w:val="00B6077F"/>
    <w:pPr>
      <w:numPr>
        <w:numId w:val="29"/>
      </w:numPr>
    </w:pPr>
  </w:style>
  <w:style w:type="paragraph" w:customStyle="1" w:styleId="Titrecentr5">
    <w:name w:val="Titre centré 5"/>
    <w:basedOn w:val="Titrecentr4"/>
    <w:rsid w:val="00FE319E"/>
    <w:rPr>
      <w:i w:val="0"/>
    </w:rPr>
  </w:style>
  <w:style w:type="paragraph" w:customStyle="1" w:styleId="Enum-2">
    <w:name w:val="Enum-2"/>
    <w:basedOn w:val="Normal"/>
    <w:qFormat/>
    <w:rsid w:val="00B6077F"/>
    <w:pPr>
      <w:numPr>
        <w:numId w:val="30"/>
      </w:numPr>
    </w:pPr>
  </w:style>
  <w:style w:type="paragraph" w:customStyle="1" w:styleId="Enum-3">
    <w:name w:val="Enum-3"/>
    <w:basedOn w:val="Enum"/>
    <w:qFormat/>
    <w:rsid w:val="00B6077F"/>
    <w:pPr>
      <w:numPr>
        <w:numId w:val="31"/>
      </w:numPr>
    </w:pPr>
  </w:style>
  <w:style w:type="paragraph" w:customStyle="1" w:styleId="Enum-4">
    <w:name w:val="Enum-4"/>
    <w:basedOn w:val="Enum"/>
    <w:qFormat/>
    <w:rsid w:val="00B6077F"/>
    <w:pPr>
      <w:numPr>
        <w:numId w:val="32"/>
      </w:numPr>
    </w:pPr>
  </w:style>
  <w:style w:type="paragraph" w:customStyle="1" w:styleId="Enum-5">
    <w:name w:val="Enum-5"/>
    <w:basedOn w:val="Enum"/>
    <w:rsid w:val="00FE319E"/>
    <w:pPr>
      <w:numPr>
        <w:numId w:val="15"/>
      </w:numPr>
    </w:pPr>
  </w:style>
  <w:style w:type="paragraph" w:customStyle="1" w:styleId="gras-bleu">
    <w:name w:val="gras-bleu"/>
    <w:basedOn w:val="Normal"/>
    <w:rsid w:val="00FE319E"/>
    <w:pPr>
      <w:overflowPunct w:val="0"/>
      <w:autoSpaceDE w:val="0"/>
      <w:autoSpaceDN w:val="0"/>
      <w:adjustRightInd w:val="0"/>
      <w:ind w:right="-534"/>
      <w:textAlignment w:val="baseline"/>
    </w:pPr>
    <w:rPr>
      <w:b/>
      <w:bCs/>
      <w:color w:val="0000FF"/>
      <w:szCs w:val="20"/>
    </w:rPr>
  </w:style>
  <w:style w:type="paragraph" w:customStyle="1" w:styleId="NG">
    <w:name w:val="NG"/>
    <w:basedOn w:val="Normal"/>
    <w:rsid w:val="00FE319E"/>
    <w:pPr>
      <w:keepNext/>
    </w:pPr>
    <w:rPr>
      <w:b/>
    </w:rPr>
  </w:style>
  <w:style w:type="paragraph" w:customStyle="1" w:styleId="NGI">
    <w:name w:val="NGI"/>
    <w:basedOn w:val="Normal"/>
    <w:rsid w:val="00FE319E"/>
    <w:rPr>
      <w:b/>
      <w:i/>
    </w:rPr>
  </w:style>
  <w:style w:type="paragraph" w:customStyle="1" w:styleId="NGU">
    <w:name w:val="NGU"/>
    <w:basedOn w:val="Normal"/>
    <w:rsid w:val="00FE319E"/>
    <w:rPr>
      <w:b/>
      <w:u w:val="single"/>
    </w:rPr>
  </w:style>
  <w:style w:type="paragraph" w:customStyle="1" w:styleId="NGUI">
    <w:name w:val="NGUI"/>
    <w:basedOn w:val="Normal"/>
    <w:rsid w:val="00FE319E"/>
    <w:rPr>
      <w:b/>
      <w:i/>
      <w:u w:val="single"/>
    </w:rPr>
  </w:style>
  <w:style w:type="paragraph" w:customStyle="1" w:styleId="NI">
    <w:name w:val="NI"/>
    <w:basedOn w:val="Normal"/>
    <w:rsid w:val="00FE319E"/>
    <w:rPr>
      <w:i/>
    </w:rPr>
  </w:style>
  <w:style w:type="paragraph" w:styleId="Notedebasdepage">
    <w:name w:val="footnote text"/>
    <w:basedOn w:val="Normal"/>
    <w:semiHidden/>
    <w:rsid w:val="00FE319E"/>
    <w:rPr>
      <w:sz w:val="20"/>
      <w:szCs w:val="20"/>
    </w:rPr>
  </w:style>
  <w:style w:type="paragraph" w:customStyle="1" w:styleId="NU">
    <w:name w:val="NU"/>
    <w:basedOn w:val="Normal"/>
    <w:rsid w:val="00FE319E"/>
    <w:pPr>
      <w:keepNext/>
    </w:pPr>
    <w:rPr>
      <w:u w:val="single"/>
    </w:rPr>
  </w:style>
  <w:style w:type="paragraph" w:customStyle="1" w:styleId="NUI">
    <w:name w:val="NUI"/>
    <w:basedOn w:val="Normal"/>
    <w:rsid w:val="00FE319E"/>
    <w:rPr>
      <w:i/>
      <w:u w:val="single"/>
    </w:rPr>
  </w:style>
  <w:style w:type="paragraph" w:customStyle="1" w:styleId="Numrotationalpha">
    <w:name w:val="Numérotation alpha"/>
    <w:basedOn w:val="Normal"/>
    <w:next w:val="Normal"/>
    <w:rsid w:val="00FE319E"/>
    <w:pPr>
      <w:numPr>
        <w:numId w:val="16"/>
      </w:numPr>
      <w:jc w:val="left"/>
    </w:pPr>
    <w:rPr>
      <w:szCs w:val="20"/>
    </w:rPr>
  </w:style>
  <w:style w:type="paragraph" w:customStyle="1" w:styleId="Numrotationsimple">
    <w:name w:val="Numérotation simple"/>
    <w:basedOn w:val="Normal"/>
    <w:next w:val="Normal"/>
    <w:rsid w:val="00FE319E"/>
    <w:pPr>
      <w:numPr>
        <w:numId w:val="17"/>
      </w:numPr>
    </w:pPr>
    <w:rPr>
      <w:szCs w:val="20"/>
    </w:rPr>
  </w:style>
  <w:style w:type="paragraph" w:customStyle="1" w:styleId="Titreannexe">
    <w:name w:val="Titre annexe"/>
    <w:basedOn w:val="Normal"/>
    <w:next w:val="Normal"/>
    <w:qFormat/>
    <w:rsid w:val="00B6077F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</w:pPr>
    <w:rPr>
      <w:rFonts w:eastAsia="SimSun"/>
      <w:b/>
      <w:i/>
      <w:sz w:val="28"/>
    </w:rPr>
  </w:style>
  <w:style w:type="paragraph" w:customStyle="1" w:styleId="Titrecentr1">
    <w:name w:val="Titre centré 1"/>
    <w:basedOn w:val="Normal"/>
    <w:qFormat/>
    <w:rsid w:val="00B6077F"/>
    <w:pPr>
      <w:keepNext/>
      <w:jc w:val="center"/>
    </w:pPr>
    <w:rPr>
      <w:b/>
      <w:sz w:val="36"/>
    </w:rPr>
  </w:style>
  <w:style w:type="paragraph" w:customStyle="1" w:styleId="Titrecentr0">
    <w:name w:val="Titre centré 0"/>
    <w:basedOn w:val="Titrecentr1"/>
    <w:qFormat/>
    <w:rsid w:val="00B6077F"/>
    <w:rPr>
      <w:sz w:val="40"/>
      <w:u w:val="single"/>
    </w:rPr>
  </w:style>
  <w:style w:type="paragraph" w:customStyle="1" w:styleId="Titrecentr2">
    <w:name w:val="Titre centré 2"/>
    <w:basedOn w:val="Normal"/>
    <w:qFormat/>
    <w:rsid w:val="00B6077F"/>
    <w:pPr>
      <w:keepNext/>
      <w:spacing w:before="240" w:after="120"/>
      <w:jc w:val="center"/>
    </w:pPr>
    <w:rPr>
      <w:i/>
      <w:sz w:val="28"/>
    </w:rPr>
  </w:style>
  <w:style w:type="paragraph" w:customStyle="1" w:styleId="Titrecentr3">
    <w:name w:val="Titre centré 3"/>
    <w:basedOn w:val="Titrecentr2"/>
    <w:next w:val="Normal"/>
    <w:qFormat/>
    <w:rsid w:val="00B6077F"/>
    <w:pPr>
      <w:spacing w:before="360"/>
    </w:pPr>
    <w:rPr>
      <w:b/>
      <w:i w:val="0"/>
      <w:sz w:val="24"/>
    </w:rPr>
  </w:style>
  <w:style w:type="paragraph" w:customStyle="1" w:styleId="Titrecentr4">
    <w:name w:val="Titre centré 4"/>
    <w:basedOn w:val="Titrecentr3"/>
    <w:next w:val="Normal"/>
    <w:qFormat/>
    <w:rsid w:val="00B6077F"/>
    <w:pPr>
      <w:spacing w:before="240"/>
    </w:pPr>
    <w:rPr>
      <w:b w:val="0"/>
      <w:bCs/>
      <w:i/>
      <w:iCs/>
    </w:rPr>
  </w:style>
  <w:style w:type="paragraph" w:customStyle="1" w:styleId="Titrechapitre">
    <w:name w:val="Titre chapitre"/>
    <w:basedOn w:val="Titrecentr1"/>
    <w:rsid w:val="00FE319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num" w:pos="1707"/>
      </w:tabs>
      <w:ind w:left="1706" w:right="1134" w:hanging="431"/>
    </w:pPr>
    <w:rPr>
      <w:rFonts w:eastAsia="SimSun"/>
    </w:rPr>
  </w:style>
  <w:style w:type="paragraph" w:styleId="TM1">
    <w:name w:val="toc 1"/>
    <w:basedOn w:val="Normal"/>
    <w:next w:val="Normal"/>
    <w:semiHidden/>
    <w:rsid w:val="00FE319E"/>
  </w:style>
  <w:style w:type="paragraph" w:styleId="TM2">
    <w:name w:val="toc 2"/>
    <w:basedOn w:val="Normal"/>
    <w:next w:val="Normal"/>
    <w:uiPriority w:val="39"/>
    <w:rsid w:val="00FE319E"/>
    <w:pPr>
      <w:tabs>
        <w:tab w:val="right" w:leader="dot" w:pos="9072"/>
      </w:tabs>
      <w:ind w:left="238"/>
    </w:pPr>
  </w:style>
  <w:style w:type="paragraph" w:styleId="TM3">
    <w:name w:val="toc 3"/>
    <w:basedOn w:val="Normal"/>
    <w:next w:val="Normal"/>
    <w:semiHidden/>
    <w:rsid w:val="00FE319E"/>
    <w:pPr>
      <w:tabs>
        <w:tab w:val="right" w:leader="dot" w:pos="8608"/>
      </w:tabs>
      <w:ind w:left="482"/>
    </w:pPr>
  </w:style>
  <w:style w:type="paragraph" w:styleId="TM4">
    <w:name w:val="toc 4"/>
    <w:basedOn w:val="Normal"/>
    <w:next w:val="Normal"/>
    <w:semiHidden/>
    <w:rsid w:val="00FE319E"/>
    <w:pPr>
      <w:tabs>
        <w:tab w:val="right" w:leader="dot" w:pos="8608"/>
      </w:tabs>
      <w:ind w:left="720"/>
    </w:pPr>
  </w:style>
  <w:style w:type="paragraph" w:customStyle="1" w:styleId="TMA">
    <w:name w:val="TMA"/>
    <w:basedOn w:val="TM1"/>
    <w:autoRedefine/>
    <w:qFormat/>
    <w:rsid w:val="00B6077F"/>
    <w:pPr>
      <w:tabs>
        <w:tab w:val="left" w:pos="1701"/>
        <w:tab w:val="right" w:leader="dot" w:pos="9639"/>
      </w:tabs>
      <w:ind w:left="1701" w:hanging="1701"/>
    </w:pPr>
    <w:rPr>
      <w:bCs/>
      <w:noProof/>
      <w:szCs w:val="20"/>
    </w:rPr>
  </w:style>
  <w:style w:type="paragraph" w:styleId="Textedebulles">
    <w:name w:val="Balloon Text"/>
    <w:basedOn w:val="Normal"/>
    <w:semiHidden/>
    <w:rsid w:val="00FE319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B6077F"/>
    <w:rPr>
      <w:rFonts w:eastAsia="SimSun"/>
      <w:b/>
      <w:bCs/>
      <w:sz w:val="36"/>
      <w:u w:val="single"/>
    </w:rPr>
  </w:style>
  <w:style w:type="character" w:customStyle="1" w:styleId="Titre2Car">
    <w:name w:val="Titre 2 Car"/>
    <w:link w:val="Titre2"/>
    <w:rsid w:val="00B6077F"/>
    <w:rPr>
      <w:rFonts w:eastAsia="SimSun"/>
      <w:bCs/>
      <w:iCs/>
      <w:sz w:val="24"/>
      <w:u w:val="single"/>
    </w:rPr>
  </w:style>
  <w:style w:type="character" w:customStyle="1" w:styleId="Titre3Car">
    <w:name w:val="Titre 3 Car"/>
    <w:link w:val="Titre3"/>
    <w:rsid w:val="00B6077F"/>
    <w:rPr>
      <w:i/>
      <w:sz w:val="24"/>
      <w:u w:val="single"/>
    </w:rPr>
  </w:style>
  <w:style w:type="character" w:customStyle="1" w:styleId="Titre4Car">
    <w:name w:val="Titre 4 Car"/>
    <w:basedOn w:val="Policepardfaut"/>
    <w:link w:val="Titre4"/>
    <w:rsid w:val="00B6077F"/>
    <w:rPr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077F"/>
    <w:pPr>
      <w:ind w:left="720"/>
      <w:contextualSpacing/>
    </w:pPr>
  </w:style>
  <w:style w:type="character" w:customStyle="1" w:styleId="Normal-2Car">
    <w:name w:val="Normal-2 Car"/>
    <w:basedOn w:val="Policepardfaut"/>
    <w:link w:val="Normal-2"/>
    <w:rsid w:val="00B6077F"/>
    <w:rPr>
      <w:sz w:val="24"/>
      <w:szCs w:val="24"/>
    </w:rPr>
  </w:style>
  <w:style w:type="character" w:customStyle="1" w:styleId="En-tteCar">
    <w:name w:val="En-tête Car"/>
    <w:link w:val="En-tte"/>
    <w:rsid w:val="00031D9A"/>
  </w:style>
  <w:style w:type="character" w:customStyle="1" w:styleId="PieddepageCar">
    <w:name w:val="Pied de page Car"/>
    <w:basedOn w:val="Policepardfaut"/>
    <w:link w:val="Pieddepage"/>
    <w:rsid w:val="00031D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nvironnan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Environnance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Fruchard</dc:creator>
  <cp:lastModifiedBy>Bruno Fruchard</cp:lastModifiedBy>
  <cp:revision>4</cp:revision>
  <cp:lastPrinted>2017-10-02T08:19:00Z</cp:lastPrinted>
  <dcterms:created xsi:type="dcterms:W3CDTF">2017-10-02T07:48:00Z</dcterms:created>
  <dcterms:modified xsi:type="dcterms:W3CDTF">2017-10-02T10:25:00Z</dcterms:modified>
</cp:coreProperties>
</file>